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02" w:rsidRPr="004447DD" w:rsidRDefault="00F94C02" w:rsidP="004447DD">
      <w:pPr>
        <w:spacing w:after="0" w:line="360" w:lineRule="auto"/>
        <w:ind w:hanging="360"/>
        <w:jc w:val="center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REGULAMIN PRZYZNAWANIA STYPENDIÓW ZA WYNIKI W NAUCE</w:t>
      </w:r>
      <w:r w:rsidRPr="00444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br/>
        <w:t>ORAZ STYPENDIÓW ZA OSIĄGNIĘCIA SPORTOWE DLA UCZNIÓW SZKOŁY PODSTAWOWEJ IM. M. KOPERNIKA W NOWEJ WSI</w:t>
      </w:r>
    </w:p>
    <w:p w:rsidR="00F94C02" w:rsidRPr="004447DD" w:rsidRDefault="00F94C02" w:rsidP="004447DD">
      <w:p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 </w:t>
      </w:r>
    </w:p>
    <w:p w:rsidR="00F94C02" w:rsidRPr="004447DD" w:rsidRDefault="00F94C02" w:rsidP="004447DD">
      <w:p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Podstawa prawna:</w:t>
      </w:r>
    </w:p>
    <w:p w:rsidR="00F94C02" w:rsidRPr="004447DD" w:rsidRDefault="00F94C02" w:rsidP="004447DD">
      <w:p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pl-PL"/>
        </w:rPr>
        <w:t>art. 90g ustawy z dnia 7 września 1991 r. o systemie oświaty (Dz. U. z 2022 r. poz. 2230) oraz art. 6 ust. 2 pkt 2 ustawy z dnia 28 listopada 2003r. o świadczeniach rodzinnych (Dz. U. 2022r. poz. 615)</w:t>
      </w:r>
    </w:p>
    <w:p w:rsidR="00F94C02" w:rsidRPr="004447DD" w:rsidRDefault="00F94C02" w:rsidP="004447DD">
      <w:pPr>
        <w:spacing w:after="0" w:line="360" w:lineRule="auto"/>
        <w:ind w:hanging="360"/>
        <w:jc w:val="center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§ 1</w:t>
      </w:r>
    </w:p>
    <w:p w:rsidR="00F94C02" w:rsidRPr="004447DD" w:rsidRDefault="00F94C02" w:rsidP="004447DD">
      <w:p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94C02" w:rsidRPr="004447DD" w:rsidRDefault="00F94C02" w:rsidP="004447DD">
      <w:pPr>
        <w:spacing w:after="0" w:line="360" w:lineRule="auto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Stypendium za wyniki w nauce i za osiągnięcia sportowe są świadczeniami pomocy materialnej o charakterze motywacyjnym, przyznawanymi przez szkołę dla uczniów Szkoły Podstawowej w Nowej Wsi.</w:t>
      </w:r>
    </w:p>
    <w:p w:rsidR="00F94C02" w:rsidRPr="004447DD" w:rsidRDefault="00F94C02" w:rsidP="004447DD">
      <w:pPr>
        <w:spacing w:after="0" w:line="360" w:lineRule="auto"/>
        <w:ind w:hanging="360"/>
        <w:jc w:val="center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§ 2</w:t>
      </w:r>
    </w:p>
    <w:p w:rsidR="00F94C02" w:rsidRPr="004447DD" w:rsidRDefault="00F94C02" w:rsidP="004447DD">
      <w:pPr>
        <w:numPr>
          <w:ilvl w:val="1"/>
          <w:numId w:val="1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Przyznanie stypendium za wyniki w nauce lub za osiągnięcia sportowe uczeń może ubiegać się nie wcześniej niż po ukończeniu pierwszego okresu nauki w klasie czwartej.</w:t>
      </w:r>
    </w:p>
    <w:p w:rsidR="00F94C02" w:rsidRPr="004447DD" w:rsidRDefault="00F94C02" w:rsidP="004447DD">
      <w:pPr>
        <w:numPr>
          <w:ilvl w:val="1"/>
          <w:numId w:val="1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Stypendium za wyniki w nauce nie udziela się uczniom klas I – III Szkoły Podstawowej, uczniom klasy IV szkoły podstawowej do ukończenia pierwszego okresu nauki oraz uczniom klasy VIII za wyniki uzyskane na koniec roku szkolnego.</w:t>
      </w:r>
    </w:p>
    <w:p w:rsidR="00F94C02" w:rsidRPr="004447DD" w:rsidRDefault="00F94C02" w:rsidP="004447DD">
      <w:pPr>
        <w:numPr>
          <w:ilvl w:val="1"/>
          <w:numId w:val="1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Stypendium za osiągnięcia sportowe nie udziela się uczniom klas I – III szkoły podstawowej, uczniom klasy IV szkoły podstawowej do ukończenia pierwszego okresu nauki oraz uczniom klasy VIII na koniec roku szkolnego.</w:t>
      </w:r>
    </w:p>
    <w:p w:rsidR="00F94C02" w:rsidRPr="004447DD" w:rsidRDefault="00F94C02" w:rsidP="004447DD">
      <w:p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94C02" w:rsidRPr="004447DD" w:rsidRDefault="00F94C02" w:rsidP="004447DD">
      <w:pPr>
        <w:spacing w:after="0" w:line="360" w:lineRule="auto"/>
        <w:ind w:hanging="360"/>
        <w:jc w:val="center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§ 3</w:t>
      </w: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94C02" w:rsidRPr="004447DD" w:rsidRDefault="00F94C02" w:rsidP="004447DD">
      <w:pPr>
        <w:numPr>
          <w:ilvl w:val="1"/>
          <w:numId w:val="1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Stypendium za wyniki w nauce może być przyznane uczniowi, który uzyskał wysokie wyniki w nauce i zachowaniu w okresie poprzedzającym okres, w którym przyznaje się to stypendium.</w:t>
      </w:r>
    </w:p>
    <w:p w:rsidR="00F94C02" w:rsidRPr="004447DD" w:rsidRDefault="00F94C02" w:rsidP="004447DD">
      <w:pPr>
        <w:numPr>
          <w:ilvl w:val="1"/>
          <w:numId w:val="1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Średnią ocen za wyniki w nauce ustala komisja stypendialna, po zasięgnięciu opinii Rady Pedagogicznej i Samorządu Uczniowskiego.</w:t>
      </w:r>
    </w:p>
    <w:p w:rsidR="00F94C02" w:rsidRPr="004447DD" w:rsidRDefault="00F94C02" w:rsidP="004447DD">
      <w:pPr>
        <w:numPr>
          <w:ilvl w:val="1"/>
          <w:numId w:val="1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Średnia ocen za wyniki w nauce uzyskane przez uczniów klas IV – VI szkoły podstawowej musi wynosić co najmniej 5,1, a uczniów klas VII-VIII co najmniej 5,0. Ocena zachowania dla uczniów klas IV – VIII powinna być co najmniej dobra.</w:t>
      </w:r>
    </w:p>
    <w:p w:rsidR="00F94C02" w:rsidRPr="004447DD" w:rsidRDefault="00F94C02" w:rsidP="004447DD">
      <w:pPr>
        <w:spacing w:after="0" w:line="360" w:lineRule="auto"/>
        <w:ind w:hanging="360"/>
        <w:jc w:val="center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t> </w:t>
      </w:r>
    </w:p>
    <w:p w:rsidR="00F94C02" w:rsidRPr="004447DD" w:rsidRDefault="00F94C02" w:rsidP="004447DD">
      <w:pPr>
        <w:spacing w:after="0" w:line="360" w:lineRule="auto"/>
        <w:ind w:hanging="360"/>
        <w:jc w:val="center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§ 4</w:t>
      </w:r>
    </w:p>
    <w:p w:rsidR="00F94C02" w:rsidRPr="004447DD" w:rsidRDefault="00F94C02" w:rsidP="004447DD">
      <w:pPr>
        <w:numPr>
          <w:ilvl w:val="1"/>
          <w:numId w:val="1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Stypendium za osiągnięcia sportowe może być przyznane uczniowi, który uzyskał wysokie wyniki we współzawodnictwie sportowym oraz właściwe wyniki w nauce i zachowaniu w okresie poprzedzającym okres,  w którym przyznaje się to stypendium.</w:t>
      </w:r>
    </w:p>
    <w:p w:rsidR="00F94C02" w:rsidRPr="004447DD" w:rsidRDefault="00F94C02" w:rsidP="004447DD">
      <w:pPr>
        <w:numPr>
          <w:ilvl w:val="1"/>
          <w:numId w:val="1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Uczeń może otrzymać stypendium za osiągnięcia sportowe jeśli: </w:t>
      </w:r>
    </w:p>
    <w:p w:rsidR="00F94C02" w:rsidRPr="004447DD" w:rsidRDefault="00F94C02" w:rsidP="004447DD">
      <w:pPr>
        <w:numPr>
          <w:ilvl w:val="1"/>
          <w:numId w:val="2"/>
        </w:numPr>
        <w:spacing w:after="0" w:line="360" w:lineRule="auto"/>
        <w:ind w:left="120"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 szczeblu międzyszkolnym zajął I miejsce</w:t>
      </w:r>
    </w:p>
    <w:p w:rsidR="00F94C02" w:rsidRPr="004447DD" w:rsidRDefault="00F94C02" w:rsidP="004447DD">
      <w:pPr>
        <w:numPr>
          <w:ilvl w:val="1"/>
          <w:numId w:val="2"/>
        </w:numPr>
        <w:spacing w:after="0" w:line="360" w:lineRule="auto"/>
        <w:ind w:left="120"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 szczeblu powiatowym zajął I lub II miejsce</w:t>
      </w:r>
    </w:p>
    <w:p w:rsidR="00F94C02" w:rsidRPr="004447DD" w:rsidRDefault="00F94C02" w:rsidP="004447DD">
      <w:pPr>
        <w:numPr>
          <w:ilvl w:val="1"/>
          <w:numId w:val="2"/>
        </w:numPr>
        <w:spacing w:after="0" w:line="360" w:lineRule="auto"/>
        <w:ind w:left="120"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 szczeblu wojewódzkim zajął od I do III miejsca</w:t>
      </w:r>
    </w:p>
    <w:p w:rsidR="00F94C02" w:rsidRPr="004447DD" w:rsidRDefault="00F94C02" w:rsidP="004447DD">
      <w:pPr>
        <w:numPr>
          <w:ilvl w:val="1"/>
          <w:numId w:val="2"/>
        </w:numPr>
        <w:spacing w:after="0" w:line="360" w:lineRule="auto"/>
        <w:ind w:left="120"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na szczeblu krajowym zajął od I do IV miejsca</w:t>
      </w:r>
    </w:p>
    <w:p w:rsidR="00F94C02" w:rsidRPr="004447DD" w:rsidRDefault="00F94C02" w:rsidP="004447DD">
      <w:p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94C02" w:rsidRPr="004447DD" w:rsidRDefault="00F94C02" w:rsidP="004447DD">
      <w:pPr>
        <w:numPr>
          <w:ilvl w:val="1"/>
          <w:numId w:val="3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Uczeń ubiegający się o stypendium za osiągnięcia sportowe musi uzyskać w klasyfikacji śródrocznej lub rocznej ocenę zachowania co najmniej dobrą i oceny z poszczególnych przedmiotów nie niższe od dostatecznych. </w:t>
      </w:r>
    </w:p>
    <w:p w:rsidR="00F94C02" w:rsidRPr="004447DD" w:rsidRDefault="00F94C02" w:rsidP="004447DD">
      <w:pPr>
        <w:numPr>
          <w:ilvl w:val="1"/>
          <w:numId w:val="3"/>
        </w:numPr>
        <w:spacing w:after="0" w:line="36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Kryteria przyznawania stypendium za osiągnięcia sportowe ustala Szkolna Komisja Stypendialna po zasięgnięciu opinii Rady Pedagogicznej i Samorządu Uczniowskiego .</w:t>
      </w:r>
    </w:p>
    <w:p w:rsidR="00F94C02" w:rsidRPr="004447DD" w:rsidRDefault="00F94C02" w:rsidP="004447DD">
      <w:p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94C02" w:rsidRPr="004447DD" w:rsidRDefault="00F94C02" w:rsidP="004447DD">
      <w:pPr>
        <w:spacing w:after="0" w:line="360" w:lineRule="auto"/>
        <w:ind w:hanging="360"/>
        <w:jc w:val="center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§ 5</w:t>
      </w: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94C02" w:rsidRPr="004447DD" w:rsidRDefault="00F94C02" w:rsidP="004447DD">
      <w:pPr>
        <w:numPr>
          <w:ilvl w:val="1"/>
          <w:numId w:val="4"/>
        </w:num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Wniosek o przyznanie stypendium za wyniki w nauce lub za osiągnięcia sportowe wychowawca klasy składa do Komisji Stypendialnej, która wniosek opiniuje.</w:t>
      </w:r>
    </w:p>
    <w:p w:rsidR="00F94C02" w:rsidRPr="004447DD" w:rsidRDefault="00F94C02" w:rsidP="004447DD">
      <w:pPr>
        <w:numPr>
          <w:ilvl w:val="1"/>
          <w:numId w:val="4"/>
        </w:num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Wniosek wychowawcy o przyznanie stypendium za wyniki w nauce zawiera średnią ocen z poszczególnych przedmiotów oraz ocenę zachowania uzyskaną w klasyfikacji śródrocznej lub rocznej. </w:t>
      </w:r>
    </w:p>
    <w:p w:rsidR="00F94C02" w:rsidRPr="004447DD" w:rsidRDefault="00F94C02" w:rsidP="004447DD">
      <w:pPr>
        <w:numPr>
          <w:ilvl w:val="1"/>
          <w:numId w:val="4"/>
        </w:num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Wniosek wychowawcy o przyznanie stypendium za osiągnięcia sportowe zawiera ocenę zachowania, informację o braku ocen niższych niż dostateczne  z poszczególnych przedmiotów uzyskanych  w klasyfikacji śródrocznej lub rocznej. Wychowawca składa wniosek do Komisji Stypendialnej  w porozumieniu z nauczycielem wychowania fizycznego.</w:t>
      </w:r>
    </w:p>
    <w:p w:rsidR="00F94C02" w:rsidRPr="004447DD" w:rsidRDefault="00F94C02" w:rsidP="004447DD">
      <w:pPr>
        <w:numPr>
          <w:ilvl w:val="1"/>
          <w:numId w:val="4"/>
        </w:num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Komisja Stypendialna podczas posiedzenia rozpatruje wnioski i sporządza protokół zawierający opinię akceptującą wnioski, listę uczniów, oceny zachowania i średnie ocen uzyskanych w klasyfikacji śródrocznej lub rocznej, informacje o osiągnięciach sportowych i braku ocen niższych niż dostateczne w przypadku stypendium za osiągnięcia sportowe oraz propozycję wysokości stypendiów.  </w:t>
      </w:r>
    </w:p>
    <w:p w:rsidR="00F94C02" w:rsidRPr="004447DD" w:rsidRDefault="00F94C02" w:rsidP="004447DD">
      <w:pPr>
        <w:spacing w:after="0" w:line="360" w:lineRule="auto"/>
        <w:ind w:left="360"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t> </w:t>
      </w:r>
    </w:p>
    <w:p w:rsidR="00F94C02" w:rsidRPr="004447DD" w:rsidRDefault="00F94C02" w:rsidP="004447DD">
      <w:pPr>
        <w:spacing w:after="0" w:line="360" w:lineRule="auto"/>
        <w:ind w:hanging="360"/>
        <w:jc w:val="center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§ 6</w:t>
      </w: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94C02" w:rsidRPr="004447DD" w:rsidRDefault="00F94C02" w:rsidP="004447DD">
      <w:pPr>
        <w:numPr>
          <w:ilvl w:val="1"/>
          <w:numId w:val="5"/>
        </w:num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lastRenderedPageBreak/>
        <w:t>Stypendium za wyniki w nauce lub za osiągnięcia sportowe przyznaje Dyrektor Szkoły Podstawowej, po zasięgnięciu opinii Rady Pedagogicznej, w ramach środków przyznanych przez organ prowadzący na ten cel w budżecie szkoły.</w:t>
      </w:r>
    </w:p>
    <w:p w:rsidR="00F94C02" w:rsidRPr="004447DD" w:rsidRDefault="00F94C02" w:rsidP="004447DD">
      <w:pPr>
        <w:numPr>
          <w:ilvl w:val="1"/>
          <w:numId w:val="5"/>
        </w:num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Stypendium za wyniki w nauce lub za osiągnięcia sportowe nie może przekroczyć kwoty stanowiącej dwukrotność zasiłku rodzinnego. Wysokość stypendium ustala dyrektor szkoły, po zasięgnięciu opinii Komisji Stypendialnej i Rady Pedagogicznej oraz w porozumieniu z organem prowadzącym szkołę.</w:t>
      </w:r>
    </w:p>
    <w:p w:rsidR="00F94C02" w:rsidRPr="004447DD" w:rsidRDefault="00F94C02" w:rsidP="004447DD">
      <w:pPr>
        <w:numPr>
          <w:ilvl w:val="1"/>
          <w:numId w:val="5"/>
        </w:num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Stypendium za wyniki w nauce lub za osiągnięcia sportowe jest wypłacane raz w okresie następującym po okresie, w którym uczeń uzyskał wysokie wyniki w nauce lub sporcie. </w:t>
      </w:r>
    </w:p>
    <w:p w:rsidR="00F94C02" w:rsidRPr="004447DD" w:rsidRDefault="00F94C02" w:rsidP="004447DD">
      <w:pPr>
        <w:spacing w:after="0" w:line="360" w:lineRule="auto"/>
        <w:ind w:hanging="360"/>
        <w:jc w:val="center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t> </w:t>
      </w:r>
    </w:p>
    <w:p w:rsidR="00F94C02" w:rsidRPr="004447DD" w:rsidRDefault="00F94C02" w:rsidP="004447DD">
      <w:pPr>
        <w:spacing w:after="0" w:line="360" w:lineRule="auto"/>
        <w:ind w:hanging="360"/>
        <w:jc w:val="center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§ 7</w:t>
      </w: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94C02" w:rsidRPr="004447DD" w:rsidRDefault="00F94C02" w:rsidP="004447DD">
      <w:p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Stypendium za wyniki w nauce lub osiągnięcia sportowe organ prowadzący szkołę przekazuje na konto wskazane przez rodziców, w wyjątkowych przypadkach rodzice mogą odebrać stypendium w CUW w Urzędzie Gminy Michałowice. </w:t>
      </w:r>
    </w:p>
    <w:p w:rsidR="00F94C02" w:rsidRPr="004447DD" w:rsidRDefault="00F94C02" w:rsidP="004447DD">
      <w:p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94C02" w:rsidRPr="004447DD" w:rsidRDefault="00F94C02" w:rsidP="004447DD">
      <w:pPr>
        <w:spacing w:after="0" w:line="360" w:lineRule="auto"/>
        <w:ind w:hanging="360"/>
        <w:jc w:val="center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§ 8</w:t>
      </w: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 </w:t>
      </w:r>
    </w:p>
    <w:p w:rsidR="00F94C02" w:rsidRPr="004447DD" w:rsidRDefault="00F94C02" w:rsidP="004447DD">
      <w:pPr>
        <w:numPr>
          <w:ilvl w:val="1"/>
          <w:numId w:val="6"/>
        </w:num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Komisję Stypendialną powołuje dyrektor szkoły. Pracami Komisji kieruje przewodniczący, którym jest nauczyciel wskazany przez dyrektora.</w:t>
      </w:r>
    </w:p>
    <w:p w:rsidR="00F94C02" w:rsidRPr="004447DD" w:rsidRDefault="00F94C02" w:rsidP="004447DD">
      <w:pPr>
        <w:numPr>
          <w:ilvl w:val="1"/>
          <w:numId w:val="6"/>
        </w:num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Komisja Stypendialna przyjmuje i rozpatruje dwa razy do roku wnioski wychowawców  o przyznanie stypendiów za wyniki w nauce i stypendiów za osiągnięcia sportowe. Opiniuje wnioski, proponuje wysokość stypendiów  i przedkłada dokumentację dyrektorowi szkoły.</w:t>
      </w:r>
    </w:p>
    <w:p w:rsidR="00F94C02" w:rsidRPr="004447DD" w:rsidRDefault="00F94C02" w:rsidP="004447DD">
      <w:pPr>
        <w:numPr>
          <w:ilvl w:val="1"/>
          <w:numId w:val="6"/>
        </w:num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4"/>
          <w:szCs w:val="24"/>
          <w:lang w:eastAsia="pl-PL"/>
        </w:rPr>
        <w:t>Z posiedzenia Komisja sporządza protokół zawierający zbiorczą opinię dotyczącą wniosków wychowawców o przyznanie stypendiów, listę uczniów z podaniem klasy, średnie ocen, oceny zachowania  i proponowane wysokości stypendiów. Protokół podpisuje przewodniczący i członkowie.</w:t>
      </w:r>
    </w:p>
    <w:p w:rsidR="00F94C02" w:rsidRPr="004447DD" w:rsidRDefault="00F94C02" w:rsidP="004447DD">
      <w:pPr>
        <w:spacing w:after="0" w:line="36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</w:pPr>
      <w:r w:rsidRPr="004447DD">
        <w:rPr>
          <w:rFonts w:ascii="Times New Roman" w:eastAsia="Times New Roman" w:hAnsi="Times New Roman" w:cs="Times New Roman"/>
          <w:color w:val="111111"/>
          <w:sz w:val="20"/>
          <w:szCs w:val="20"/>
          <w:lang w:eastAsia="pl-PL"/>
        </w:rPr>
        <w:t> </w:t>
      </w:r>
    </w:p>
    <w:p w:rsidR="0034005B" w:rsidRPr="004447DD" w:rsidRDefault="00594259" w:rsidP="004447DD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4005B" w:rsidRPr="0044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A8C"/>
    <w:multiLevelType w:val="hybridMultilevel"/>
    <w:tmpl w:val="3962EC7A"/>
    <w:lvl w:ilvl="0" w:tplc="A920A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0807B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E20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84B2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17204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166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F021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5421C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0C15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F32DA"/>
    <w:multiLevelType w:val="multilevel"/>
    <w:tmpl w:val="4B32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lowerLetter"/>
        <w:lvlText w:val="%2."/>
        <w:lvlJc w:val="left"/>
      </w:lvl>
    </w:lvlOverride>
  </w:num>
  <w:num w:numId="3">
    <w:abstractNumId w:val="0"/>
  </w:num>
  <w:num w:numId="4">
    <w:abstractNumId w:val="0"/>
    <w:lvlOverride w:ilvl="1">
      <w:lvl w:ilvl="1" w:tplc="ED0807B8">
        <w:numFmt w:val="decimal"/>
        <w:lvlText w:val="%2."/>
        <w:lvlJc w:val="left"/>
      </w:lvl>
    </w:lvlOverride>
  </w:num>
  <w:num w:numId="5">
    <w:abstractNumId w:val="0"/>
    <w:lvlOverride w:ilvl="1">
      <w:lvl w:ilvl="1" w:tplc="ED0807B8">
        <w:numFmt w:val="decimal"/>
        <w:lvlText w:val="%2."/>
        <w:lvlJc w:val="left"/>
      </w:lvl>
    </w:lvlOverride>
  </w:num>
  <w:num w:numId="6">
    <w:abstractNumId w:val="0"/>
    <w:lvlOverride w:ilvl="1">
      <w:lvl w:ilvl="1" w:tplc="ED0807B8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02"/>
    <w:rsid w:val="003F41E6"/>
    <w:rsid w:val="004447DD"/>
    <w:rsid w:val="00594259"/>
    <w:rsid w:val="005D1161"/>
    <w:rsid w:val="00F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13074-ECEC-42DD-9E8B-DB1CA448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94C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4C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94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4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Pomykala</dc:creator>
  <cp:keywords/>
  <dc:description/>
  <cp:lastModifiedBy>Anna Pomykala</cp:lastModifiedBy>
  <cp:revision>3</cp:revision>
  <dcterms:created xsi:type="dcterms:W3CDTF">2024-01-11T10:13:00Z</dcterms:created>
  <dcterms:modified xsi:type="dcterms:W3CDTF">2024-01-11T10:16:00Z</dcterms:modified>
</cp:coreProperties>
</file>